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F7A5" w14:textId="301D57AB" w:rsidR="002B4F8D" w:rsidRDefault="00D43505" w:rsidP="00120931">
      <w:r w:rsidRPr="00D43505">
        <w:drawing>
          <wp:inline distT="0" distB="0" distL="0" distR="0" wp14:anchorId="66DC8B1E" wp14:editId="45033317">
            <wp:extent cx="2964873" cy="2964873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74" cy="302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7C1">
        <w:t xml:space="preserve">        </w:t>
      </w:r>
    </w:p>
    <w:p w14:paraId="64BD3CCC" w14:textId="73BF5F3E" w:rsidR="009F4ADC" w:rsidRPr="00120931" w:rsidRDefault="00275C8E" w:rsidP="00120931">
      <w:pPr>
        <w:rPr>
          <w:rFonts w:ascii="Verdana" w:hAnsi="Verdana"/>
          <w:b/>
          <w:sz w:val="40"/>
          <w:szCs w:val="40"/>
        </w:rPr>
      </w:pPr>
      <w:r w:rsidRPr="00120931">
        <w:rPr>
          <w:rFonts w:ascii="Verdana" w:hAnsi="Verdana"/>
          <w:b/>
          <w:sz w:val="40"/>
          <w:szCs w:val="40"/>
        </w:rPr>
        <w:t>Chiogg</w:t>
      </w:r>
      <w:r w:rsidR="00A00C38" w:rsidRPr="00120931">
        <w:rPr>
          <w:rFonts w:ascii="Verdana" w:hAnsi="Verdana"/>
          <w:b/>
          <w:sz w:val="40"/>
          <w:szCs w:val="40"/>
        </w:rPr>
        <w:t>i</w:t>
      </w:r>
      <w:r w:rsidRPr="00120931">
        <w:rPr>
          <w:rFonts w:ascii="Verdana" w:hAnsi="Verdana"/>
          <w:b/>
          <w:sz w:val="40"/>
          <w:szCs w:val="40"/>
        </w:rPr>
        <w:t xml:space="preserve">a </w:t>
      </w:r>
      <w:r w:rsidR="00E511ED" w:rsidRPr="00120931">
        <w:rPr>
          <w:rFonts w:ascii="Verdana" w:hAnsi="Verdana"/>
          <w:b/>
          <w:sz w:val="40"/>
          <w:szCs w:val="40"/>
        </w:rPr>
        <w:t>Beet</w:t>
      </w:r>
    </w:p>
    <w:p w14:paraId="1704FDB1" w14:textId="6A69C7B5" w:rsidR="00B47E51" w:rsidRPr="00120931" w:rsidRDefault="00B6113A" w:rsidP="00120931">
      <w:pPr>
        <w:spacing w:after="45" w:line="270" w:lineRule="atLeast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  <w:r>
        <w:rPr>
          <w:rFonts w:ascii="Verdana" w:hAnsi="Verdana" w:cs="Arial"/>
          <w:b/>
          <w:color w:val="444444"/>
          <w:sz w:val="28"/>
          <w:szCs w:val="28"/>
        </w:rPr>
        <w:t>I</w:t>
      </w:r>
      <w:r w:rsidR="00A00C38" w:rsidRPr="00120931">
        <w:rPr>
          <w:rFonts w:ascii="Verdana" w:hAnsi="Verdana" w:cs="Arial"/>
          <w:b/>
          <w:color w:val="444444"/>
          <w:sz w:val="28"/>
          <w:szCs w:val="28"/>
        </w:rPr>
        <w:t xml:space="preserve">talian heirloom from the town of Chioggia, a fishing village near Venice, </w:t>
      </w:r>
      <w:r>
        <w:rPr>
          <w:rFonts w:ascii="Verdana" w:hAnsi="Verdana" w:cs="Arial"/>
          <w:b/>
          <w:color w:val="444444"/>
          <w:sz w:val="28"/>
          <w:szCs w:val="28"/>
        </w:rPr>
        <w:t>that</w:t>
      </w:r>
      <w:r w:rsidR="00A00C38" w:rsidRPr="00120931">
        <w:rPr>
          <w:rFonts w:ascii="Verdana" w:hAnsi="Verdana" w:cs="Arial"/>
          <w:b/>
          <w:color w:val="444444"/>
          <w:sz w:val="28"/>
          <w:szCs w:val="28"/>
        </w:rPr>
        <w:t xml:space="preserve"> has been popular since the early 1800s. Sliced roots look like bull's-eyes having concentric rings of white alternating with wine-red. The flesh is very tender, mild, and sweet. The green leaves are an excellent spinach substitute. VISTA gardeners went nearly wild about them during Spring 2018 harvests. Hint: Ask Lori Vella about </w:t>
      </w:r>
      <w:proofErr w:type="spellStart"/>
      <w:r w:rsidR="00A00C38" w:rsidRPr="00120931">
        <w:rPr>
          <w:rFonts w:ascii="Verdana" w:hAnsi="Verdana" w:cs="Arial"/>
          <w:b/>
          <w:color w:val="444444"/>
          <w:sz w:val="28"/>
          <w:szCs w:val="28"/>
        </w:rPr>
        <w:t>Chiogga</w:t>
      </w:r>
      <w:proofErr w:type="spellEnd"/>
      <w:r w:rsidR="00A00C38" w:rsidRPr="00120931">
        <w:rPr>
          <w:rFonts w:ascii="Verdana" w:hAnsi="Verdana" w:cs="Arial"/>
          <w:b/>
          <w:color w:val="444444"/>
          <w:sz w:val="28"/>
          <w:szCs w:val="28"/>
        </w:rPr>
        <w:t>, Italy!</w:t>
      </w:r>
    </w:p>
    <w:p w14:paraId="46EDAB8A" w14:textId="77777777" w:rsidR="006F2A21" w:rsidRDefault="006F2A21" w:rsidP="009F4AD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4"/>
          <w:szCs w:val="24"/>
        </w:rPr>
      </w:pPr>
    </w:p>
    <w:p w14:paraId="28BF5CC8" w14:textId="60588E11" w:rsidR="00B6113A" w:rsidRPr="00B6113A" w:rsidRDefault="00B6113A" w:rsidP="00B6113A">
      <w:pPr>
        <w:spacing w:after="45" w:line="270" w:lineRule="atLeast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  <w:r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Culture: </w:t>
      </w:r>
      <w:r w:rsidRPr="00B6113A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Deep, moist, well-drained soil with near neutral soil </w:t>
      </w:r>
      <w:proofErr w:type="spellStart"/>
      <w:r w:rsidRPr="00B6113A">
        <w:rPr>
          <w:rFonts w:ascii="Verdana" w:eastAsia="Times New Roman" w:hAnsi="Verdana" w:cs="Helvetica"/>
          <w:b/>
          <w:color w:val="404040"/>
          <w:sz w:val="28"/>
          <w:szCs w:val="28"/>
        </w:rPr>
        <w:t>pH.</w:t>
      </w:r>
      <w:proofErr w:type="spellEnd"/>
      <w:r w:rsidRPr="00B6113A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 Ideal soil temperature: 55-75°F </w:t>
      </w:r>
    </w:p>
    <w:p w14:paraId="32671B9A" w14:textId="77777777" w:rsidR="006F2A21" w:rsidRPr="00120931" w:rsidRDefault="006F2A21" w:rsidP="00120931">
      <w:pPr>
        <w:spacing w:after="45" w:line="270" w:lineRule="atLeast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</w:p>
    <w:p w14:paraId="34FB2B07" w14:textId="77777777" w:rsidR="00B6113A" w:rsidRPr="00B6113A" w:rsidRDefault="00B6113A" w:rsidP="00B6113A">
      <w:pPr>
        <w:spacing w:after="45" w:line="270" w:lineRule="atLeast"/>
        <w:rPr>
          <w:rFonts w:ascii="Verdana" w:eastAsia="Times New Roman" w:hAnsi="Verdana" w:cs="Helvetica"/>
          <w:b/>
          <w:color w:val="404040"/>
          <w:sz w:val="28"/>
          <w:szCs w:val="28"/>
        </w:rPr>
      </w:pPr>
      <w:r w:rsidRPr="00B6113A">
        <w:rPr>
          <w:rFonts w:ascii="Verdana" w:eastAsia="Times New Roman" w:hAnsi="Verdana" w:cs="Helvetica"/>
          <w:b/>
          <w:color w:val="404040"/>
          <w:sz w:val="28"/>
          <w:szCs w:val="28"/>
        </w:rPr>
        <w:t>Spacing: Direct sow 1/2</w:t>
      </w:r>
      <w:bookmarkStart w:id="0" w:name="_Hlk47730659"/>
      <w:r w:rsidRPr="00B6113A">
        <w:rPr>
          <w:rFonts w:ascii="Verdana" w:eastAsia="Times New Roman" w:hAnsi="Verdana" w:cs="Helvetica"/>
          <w:b/>
          <w:color w:val="404040"/>
          <w:sz w:val="28"/>
          <w:szCs w:val="28"/>
        </w:rPr>
        <w:t>"</w:t>
      </w:r>
      <w:bookmarkEnd w:id="0"/>
      <w:r w:rsidRPr="00B6113A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deep and 4-5" apart.  If planting in rows, allow 20" between each row.  </w:t>
      </w:r>
    </w:p>
    <w:p w14:paraId="794520BE" w14:textId="77777777" w:rsidR="00B6113A" w:rsidRDefault="00B6113A" w:rsidP="00120931">
      <w:pPr>
        <w:spacing w:after="45" w:line="270" w:lineRule="atLeast"/>
        <w:rPr>
          <w:rFonts w:ascii="Verdana" w:eastAsia="Times New Roman" w:hAnsi="Verdana" w:cs="Helvetica"/>
          <w:b/>
          <w:color w:val="404040"/>
          <w:sz w:val="28"/>
          <w:szCs w:val="28"/>
        </w:rPr>
      </w:pPr>
    </w:p>
    <w:p w14:paraId="79E7036A" w14:textId="117CBC01" w:rsidR="00C15243" w:rsidRPr="00120931" w:rsidRDefault="00B6113A" w:rsidP="00120931">
      <w:pPr>
        <w:spacing w:after="45" w:line="270" w:lineRule="atLeast"/>
        <w:rPr>
          <w:rFonts w:ascii="Verdana" w:eastAsia="Times New Roman" w:hAnsi="Verdana" w:cs="Helvetica"/>
          <w:b/>
          <w:color w:val="404040"/>
          <w:sz w:val="28"/>
          <w:szCs w:val="28"/>
        </w:rPr>
      </w:pPr>
      <w:r w:rsidRPr="00B6113A">
        <w:rPr>
          <w:rFonts w:ascii="Verdana" w:eastAsia="Times New Roman" w:hAnsi="Verdana" w:cs="Helvetica"/>
          <w:b/>
          <w:color w:val="404040"/>
          <w:sz w:val="28"/>
          <w:szCs w:val="28"/>
        </w:rPr>
        <w:t>Irrigation: Provide an inch of water per week. Small, young plants do not require as much water as those close to maturity; however, their relatively shallow roots may need water a bit more frequently until they reach the moisture reserves deeper in the soil.</w:t>
      </w:r>
      <w:r w:rsidRPr="00B6113A">
        <w:rPr>
          <w:rFonts w:ascii="Verdana" w:eastAsia="Times New Roman" w:hAnsi="Verdana" w:cs="Helvetica"/>
          <w:b/>
          <w:color w:val="404040"/>
          <w:sz w:val="28"/>
          <w:szCs w:val="28"/>
        </w:rPr>
        <w:br/>
      </w:r>
    </w:p>
    <w:p w14:paraId="10E19AD7" w14:textId="60F677BE" w:rsidR="00B47E51" w:rsidRPr="00120931" w:rsidRDefault="00B47E51" w:rsidP="00120931">
      <w:pPr>
        <w:spacing w:after="45" w:line="270" w:lineRule="atLeast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</w:p>
    <w:p w14:paraId="51727FDA" w14:textId="77777777" w:rsidR="00B6113A" w:rsidRPr="00B6113A" w:rsidRDefault="00B6113A" w:rsidP="00B6113A">
      <w:pPr>
        <w:spacing w:after="45" w:line="270" w:lineRule="atLeast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  <w:r w:rsidRPr="00B6113A">
        <w:rPr>
          <w:rFonts w:ascii="Verdana" w:eastAsia="Times New Roman" w:hAnsi="Verdana" w:cs="Helvetica"/>
          <w:b/>
          <w:color w:val="404040"/>
          <w:sz w:val="28"/>
          <w:szCs w:val="28"/>
        </w:rPr>
        <w:t>Fertilization: 1-3 side dressings of fertilizer may be necessary, depending on richness of the soil. Note: Too much nitrogen can cause a lot of leaf growth at the expense of root development.</w:t>
      </w:r>
    </w:p>
    <w:p w14:paraId="52E84AC5" w14:textId="77777777" w:rsidR="00B6113A" w:rsidRDefault="00B6113A" w:rsidP="00120931">
      <w:pPr>
        <w:spacing w:after="45" w:line="270" w:lineRule="atLeast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</w:p>
    <w:p w14:paraId="6929F4E1" w14:textId="42709E5A" w:rsidR="005348C4" w:rsidRDefault="00EF66F8" w:rsidP="00120931">
      <w:pPr>
        <w:spacing w:after="45" w:line="270" w:lineRule="atLeast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  <w:r w:rsidRPr="00120931">
        <w:rPr>
          <w:rFonts w:ascii="Verdana" w:eastAsia="Times New Roman" w:hAnsi="Verdana" w:cs="Helvetica"/>
          <w:b/>
          <w:color w:val="404040"/>
          <w:sz w:val="28"/>
          <w:szCs w:val="28"/>
        </w:rPr>
        <w:t>Matur</w:t>
      </w:r>
      <w:r w:rsidR="00B47E51" w:rsidRPr="00120931">
        <w:rPr>
          <w:rFonts w:ascii="Verdana" w:eastAsia="Times New Roman" w:hAnsi="Verdana" w:cs="Helvetica"/>
          <w:b/>
          <w:color w:val="404040"/>
          <w:sz w:val="28"/>
          <w:szCs w:val="28"/>
        </w:rPr>
        <w:t>ity:</w:t>
      </w:r>
      <w:r w:rsidRPr="00120931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</w:t>
      </w:r>
      <w:r w:rsidR="00B6113A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Harvest </w:t>
      </w:r>
      <w:r w:rsidR="000E6B9B" w:rsidRPr="00120931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in </w:t>
      </w:r>
      <w:r w:rsidR="00A00C38" w:rsidRPr="00120931">
        <w:rPr>
          <w:rFonts w:ascii="Verdana" w:eastAsia="Times New Roman" w:hAnsi="Verdana" w:cs="Helvetica"/>
          <w:b/>
          <w:color w:val="404040"/>
          <w:sz w:val="28"/>
          <w:szCs w:val="28"/>
        </w:rPr>
        <w:t>54</w:t>
      </w:r>
      <w:r w:rsidRPr="00120931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days.</w:t>
      </w:r>
      <w:r w:rsidR="00B6113A">
        <w:rPr>
          <w:rFonts w:ascii="Verdana" w:eastAsia="Times New Roman" w:hAnsi="Verdana" w:cs="Helvetica"/>
          <w:b/>
          <w:color w:val="404040"/>
          <w:sz w:val="28"/>
          <w:szCs w:val="28"/>
        </w:rPr>
        <w:t xml:space="preserve">  Plant at 2-week intervals for continual harvest.  All parts of the beet are edible.</w:t>
      </w:r>
    </w:p>
    <w:p w14:paraId="7577BABC" w14:textId="0D43A88C" w:rsidR="00D43505" w:rsidRDefault="00D43505" w:rsidP="00120931">
      <w:pPr>
        <w:spacing w:after="45" w:line="270" w:lineRule="atLeast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</w:p>
    <w:p w14:paraId="77A5CC36" w14:textId="0D209DCA" w:rsidR="00D43505" w:rsidRPr="00120931" w:rsidRDefault="00D43505" w:rsidP="00120931">
      <w:pPr>
        <w:spacing w:after="45" w:line="270" w:lineRule="atLeast"/>
        <w:jc w:val="both"/>
        <w:rPr>
          <w:rFonts w:ascii="Verdana" w:eastAsia="Times New Roman" w:hAnsi="Verdana" w:cs="Helvetica"/>
          <w:b/>
          <w:color w:val="404040"/>
          <w:sz w:val="28"/>
          <w:szCs w:val="28"/>
        </w:rPr>
      </w:pPr>
      <w:hyperlink r:id="rId5" w:history="1">
        <w:r w:rsidRPr="00D43505">
          <w:rPr>
            <w:rStyle w:val="Hyperlink"/>
            <w:rFonts w:ascii="Verdana" w:eastAsia="Times New Roman" w:hAnsi="Verdana" w:cs="Helvetica"/>
            <w:b/>
            <w:sz w:val="28"/>
            <w:szCs w:val="28"/>
          </w:rPr>
          <w:t>https://www.seedsavers.org/chioggia-organic-beet</w:t>
        </w:r>
      </w:hyperlink>
    </w:p>
    <w:p w14:paraId="7B147465" w14:textId="3ECD1C87" w:rsidR="008227C4" w:rsidRDefault="008227C4" w:rsidP="009F4AD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  <w:sz w:val="24"/>
          <w:szCs w:val="24"/>
        </w:rPr>
      </w:pPr>
    </w:p>
    <w:p w14:paraId="31C8973E" w14:textId="77777777" w:rsidR="00B6113A" w:rsidRPr="00B6113A" w:rsidRDefault="00B6113A" w:rsidP="00B6113A">
      <w:pPr>
        <w:spacing w:after="45" w:line="270" w:lineRule="atLeast"/>
        <w:rPr>
          <w:rFonts w:ascii="Verdana" w:eastAsia="Times New Roman" w:hAnsi="Verdana" w:cs="Helvetica"/>
          <w:color w:val="808080" w:themeColor="background1" w:themeShade="80"/>
          <w:sz w:val="28"/>
          <w:szCs w:val="28"/>
        </w:rPr>
      </w:pPr>
      <w:r w:rsidRPr="00B6113A">
        <w:rPr>
          <w:rFonts w:ascii="Verdana" w:eastAsia="Times New Roman" w:hAnsi="Verdana" w:cs="Helvetica"/>
          <w:color w:val="808080" w:themeColor="background1" w:themeShade="80"/>
          <w:sz w:val="28"/>
          <w:szCs w:val="28"/>
        </w:rPr>
        <w:t xml:space="preserve">Compatible with most vegetables and will yield well provided you give them “breathing space” when growing with other plants.  Avoid planting beets around pole beans and mustard. </w:t>
      </w:r>
    </w:p>
    <w:p w14:paraId="5DCC2AA0" w14:textId="77777777" w:rsidR="00EF57C1" w:rsidRDefault="00EF57C1" w:rsidP="00B6113A">
      <w:pPr>
        <w:spacing w:after="45" w:line="270" w:lineRule="atLeast"/>
        <w:rPr>
          <w:rFonts w:ascii="Verdana" w:eastAsia="Times New Roman" w:hAnsi="Verdana" w:cs="Helvetica"/>
          <w:b/>
          <w:color w:val="404040"/>
          <w:sz w:val="24"/>
          <w:szCs w:val="24"/>
        </w:rPr>
      </w:pPr>
    </w:p>
    <w:sectPr w:rsidR="00EF5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AF"/>
    <w:rsid w:val="000E6B9B"/>
    <w:rsid w:val="00120931"/>
    <w:rsid w:val="00275C8E"/>
    <w:rsid w:val="002B4F8D"/>
    <w:rsid w:val="002B6FBC"/>
    <w:rsid w:val="00335C63"/>
    <w:rsid w:val="003A147D"/>
    <w:rsid w:val="005348C4"/>
    <w:rsid w:val="005B14AF"/>
    <w:rsid w:val="00645976"/>
    <w:rsid w:val="006D2C26"/>
    <w:rsid w:val="006F2A21"/>
    <w:rsid w:val="007F649C"/>
    <w:rsid w:val="008227C4"/>
    <w:rsid w:val="009F4ADC"/>
    <w:rsid w:val="00A00C38"/>
    <w:rsid w:val="00B47E51"/>
    <w:rsid w:val="00B6113A"/>
    <w:rsid w:val="00BF7DEE"/>
    <w:rsid w:val="00C15243"/>
    <w:rsid w:val="00D43505"/>
    <w:rsid w:val="00E511ED"/>
    <w:rsid w:val="00EF57C1"/>
    <w:rsid w:val="00EF66F8"/>
    <w:rsid w:val="00F6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F73D"/>
  <w15:chartTrackingRefBased/>
  <w15:docId w15:val="{DA49F7FD-5470-4D4D-BF5B-6615028F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edsavers.org/chioggia-organic-be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legacyofcaring.ro@gmail.com</cp:lastModifiedBy>
  <cp:revision>3</cp:revision>
  <cp:lastPrinted>2020-08-08T02:42:00Z</cp:lastPrinted>
  <dcterms:created xsi:type="dcterms:W3CDTF">2020-08-08T02:43:00Z</dcterms:created>
  <dcterms:modified xsi:type="dcterms:W3CDTF">2020-08-08T02:59:00Z</dcterms:modified>
</cp:coreProperties>
</file>