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F5BF3" w14:textId="1FCDD442" w:rsidR="002F36CF" w:rsidRDefault="007D6E00" w:rsidP="002F36CF">
      <w:r w:rsidRPr="007D6E00">
        <w:rPr>
          <w:noProof/>
        </w:rPr>
        <w:drawing>
          <wp:inline distT="0" distB="0" distL="0" distR="0" wp14:anchorId="188E5FF3" wp14:editId="0B88A211">
            <wp:extent cx="1994535" cy="2658740"/>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2026201" cy="2700951"/>
                    </a:xfrm>
                    <a:prstGeom prst="rect">
                      <a:avLst/>
                    </a:prstGeom>
                    <a:noFill/>
                    <a:ln>
                      <a:noFill/>
                    </a:ln>
                  </pic:spPr>
                </pic:pic>
              </a:graphicData>
            </a:graphic>
          </wp:inline>
        </w:drawing>
      </w:r>
      <w:r w:rsidR="002F36CF">
        <w:t xml:space="preserve">  </w:t>
      </w:r>
      <w:r w:rsidR="005A2016">
        <w:t xml:space="preserve"> </w:t>
      </w:r>
      <w:r w:rsidR="005A2016">
        <w:rPr>
          <w:noProof/>
        </w:rPr>
        <w:drawing>
          <wp:inline distT="0" distB="0" distL="0" distR="0" wp14:anchorId="3654AF29" wp14:editId="1BB511B5">
            <wp:extent cx="2000250" cy="2667000"/>
            <wp:effectExtent l="0" t="0" r="0" b="0"/>
            <wp:docPr id="4" name="Picture 4" descr="Red-Tip Coco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Tip Cocopl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p>
    <w:p w14:paraId="5DD8C926" w14:textId="77777777" w:rsidR="005A2016" w:rsidRPr="005A2016" w:rsidRDefault="005A2016" w:rsidP="005A2016">
      <w:pPr>
        <w:spacing w:after="0"/>
        <w:jc w:val="both"/>
        <w:rPr>
          <w:rFonts w:ascii="Verdana" w:hAnsi="Verdana"/>
          <w:b/>
          <w:bCs/>
          <w:sz w:val="44"/>
          <w:szCs w:val="44"/>
        </w:rPr>
      </w:pPr>
      <w:r w:rsidRPr="005A2016">
        <w:rPr>
          <w:rFonts w:ascii="Verdana" w:hAnsi="Verdana"/>
          <w:b/>
          <w:bCs/>
          <w:sz w:val="44"/>
          <w:szCs w:val="44"/>
        </w:rPr>
        <w:t xml:space="preserve">Red Tip Cocoplum </w:t>
      </w:r>
    </w:p>
    <w:p w14:paraId="60A9B1C3" w14:textId="77777777" w:rsidR="005A2016" w:rsidRPr="005A2016" w:rsidRDefault="005A2016" w:rsidP="005A2016">
      <w:pPr>
        <w:spacing w:after="0"/>
        <w:jc w:val="both"/>
        <w:rPr>
          <w:rFonts w:ascii="Verdana" w:hAnsi="Verdana"/>
          <w:b/>
          <w:bCs/>
          <w:i/>
          <w:iCs/>
          <w:sz w:val="44"/>
          <w:szCs w:val="44"/>
        </w:rPr>
      </w:pPr>
      <w:proofErr w:type="spellStart"/>
      <w:r w:rsidRPr="005A2016">
        <w:rPr>
          <w:rFonts w:ascii="Verdana" w:hAnsi="Verdana"/>
          <w:b/>
          <w:bCs/>
          <w:i/>
          <w:iCs/>
          <w:sz w:val="44"/>
          <w:szCs w:val="44"/>
        </w:rPr>
        <w:t>Chrysobalanus</w:t>
      </w:r>
      <w:proofErr w:type="spellEnd"/>
      <w:r w:rsidRPr="005A2016">
        <w:rPr>
          <w:rFonts w:ascii="Verdana" w:hAnsi="Verdana"/>
          <w:b/>
          <w:bCs/>
          <w:i/>
          <w:iCs/>
          <w:sz w:val="44"/>
          <w:szCs w:val="44"/>
        </w:rPr>
        <w:t xml:space="preserve"> </w:t>
      </w:r>
      <w:proofErr w:type="spellStart"/>
      <w:r w:rsidRPr="005A2016">
        <w:rPr>
          <w:rFonts w:ascii="Verdana" w:hAnsi="Verdana"/>
          <w:b/>
          <w:bCs/>
          <w:i/>
          <w:iCs/>
          <w:sz w:val="44"/>
          <w:szCs w:val="44"/>
        </w:rPr>
        <w:t>icaco</w:t>
      </w:r>
      <w:proofErr w:type="spellEnd"/>
    </w:p>
    <w:p w14:paraId="477DF1E9" w14:textId="6A246440" w:rsidR="005A2016" w:rsidRDefault="005A2016" w:rsidP="00C70289">
      <w:pPr>
        <w:jc w:val="both"/>
        <w:rPr>
          <w:sz w:val="36"/>
          <w:szCs w:val="36"/>
        </w:rPr>
      </w:pPr>
    </w:p>
    <w:p w14:paraId="1126E84F" w14:textId="5C7AF336" w:rsidR="005A2016" w:rsidRDefault="005A2016" w:rsidP="00C70289">
      <w:pPr>
        <w:jc w:val="both"/>
        <w:rPr>
          <w:rFonts w:ascii="Verdana" w:hAnsi="Verdana"/>
          <w:b/>
          <w:bCs/>
          <w:sz w:val="28"/>
          <w:szCs w:val="28"/>
        </w:rPr>
      </w:pPr>
      <w:r>
        <w:rPr>
          <w:rFonts w:ascii="Verdana" w:hAnsi="Verdana"/>
          <w:b/>
          <w:bCs/>
          <w:sz w:val="28"/>
          <w:szCs w:val="28"/>
        </w:rPr>
        <w:t>C</w:t>
      </w:r>
      <w:r w:rsidRPr="005A2016">
        <w:rPr>
          <w:rFonts w:ascii="Verdana" w:hAnsi="Verdana"/>
          <w:b/>
          <w:bCs/>
          <w:sz w:val="28"/>
          <w:szCs w:val="28"/>
        </w:rPr>
        <w:t xml:space="preserve">an quickly grow into a large bush or small tree. Its foliage is nearly round, shiny, dark-green, </w:t>
      </w:r>
      <w:proofErr w:type="gramStart"/>
      <w:r w:rsidRPr="005A2016">
        <w:rPr>
          <w:rFonts w:ascii="Verdana" w:hAnsi="Verdana"/>
          <w:b/>
          <w:bCs/>
          <w:sz w:val="28"/>
          <w:szCs w:val="28"/>
        </w:rPr>
        <w:t>leathery</w:t>
      </w:r>
      <w:proofErr w:type="gramEnd"/>
      <w:r w:rsidRPr="005A2016">
        <w:rPr>
          <w:rFonts w:ascii="Verdana" w:hAnsi="Verdana"/>
          <w:b/>
          <w:bCs/>
          <w:sz w:val="28"/>
          <w:szCs w:val="28"/>
        </w:rPr>
        <w:t xml:space="preserve"> and very ornamental with the new growth tips displaying a bronze-red coloring. The fruit are edible, dark purple plum-like fruit. The flowers are a small and creme colored in spring and early summer with the fruit following shortly after in the summer. It is a plant utilized for honey production. Red-tip Cocoplum will grow in full sun to shade and it becomes very drought tolerant after establishment. Cocoplum can be very frost sensitive. They take pruning well and are easy to grow as a popular and widely used native ornamental.</w:t>
      </w:r>
    </w:p>
    <w:p w14:paraId="3797250D" w14:textId="33304937" w:rsidR="005A2016" w:rsidRDefault="005A2016" w:rsidP="00C70289">
      <w:pPr>
        <w:jc w:val="both"/>
        <w:rPr>
          <w:rFonts w:ascii="Verdana" w:hAnsi="Verdana"/>
          <w:sz w:val="24"/>
          <w:szCs w:val="24"/>
        </w:rPr>
      </w:pPr>
      <w:hyperlink r:id="rId6" w:history="1">
        <w:r w:rsidRPr="002F2550">
          <w:rPr>
            <w:rStyle w:val="Hyperlink"/>
            <w:rFonts w:ascii="Verdana" w:hAnsi="Verdana"/>
            <w:sz w:val="24"/>
            <w:szCs w:val="24"/>
          </w:rPr>
          <w:t>https://www.wilcoxnursery.com/store/Red-Tip-Cocoplum-p190447451</w:t>
        </w:r>
      </w:hyperlink>
    </w:p>
    <w:p w14:paraId="3A35B254" w14:textId="1FCD9411" w:rsidR="005A2016" w:rsidRPr="005A2016" w:rsidRDefault="005A2016" w:rsidP="00C70289">
      <w:pPr>
        <w:jc w:val="both"/>
        <w:rPr>
          <w:rFonts w:ascii="Verdana" w:hAnsi="Verdana"/>
          <w:b/>
          <w:bCs/>
          <w:sz w:val="28"/>
          <w:szCs w:val="28"/>
        </w:rPr>
      </w:pPr>
      <w:r w:rsidRPr="005A2016">
        <w:rPr>
          <w:rFonts w:ascii="Verdana" w:hAnsi="Verdana"/>
          <w:b/>
          <w:bCs/>
          <w:sz w:val="28"/>
          <w:szCs w:val="28"/>
        </w:rPr>
        <w:t>‘Red Tip’ is a cultivar of the inland form of cocoplum</w:t>
      </w:r>
      <w:r>
        <w:rPr>
          <w:rFonts w:ascii="Verdana" w:hAnsi="Verdana"/>
          <w:b/>
          <w:bCs/>
          <w:sz w:val="28"/>
          <w:szCs w:val="28"/>
        </w:rPr>
        <w:t xml:space="preserve"> that has </w:t>
      </w:r>
      <w:r w:rsidRPr="005A2016">
        <w:rPr>
          <w:rFonts w:ascii="Verdana" w:hAnsi="Verdana"/>
          <w:b/>
          <w:bCs/>
          <w:sz w:val="28"/>
          <w:szCs w:val="28"/>
        </w:rPr>
        <w:t>become the dominant cocoplum hedge of south Florida capable of growing up to 25 feet or more in height.</w:t>
      </w:r>
    </w:p>
    <w:p w14:paraId="7F7FC496" w14:textId="49F1E47C" w:rsidR="005A2016" w:rsidRPr="005A2016" w:rsidRDefault="005A2016" w:rsidP="00C70289">
      <w:pPr>
        <w:jc w:val="both"/>
        <w:rPr>
          <w:rFonts w:ascii="Verdana" w:hAnsi="Verdana"/>
          <w:sz w:val="24"/>
          <w:szCs w:val="24"/>
        </w:rPr>
      </w:pPr>
      <w:hyperlink r:id="rId7" w:history="1">
        <w:r w:rsidRPr="002F2550">
          <w:rPr>
            <w:rStyle w:val="Hyperlink"/>
            <w:rFonts w:ascii="Verdana" w:hAnsi="Verdana"/>
            <w:sz w:val="24"/>
            <w:szCs w:val="24"/>
          </w:rPr>
          <w:t>https://edis.ifas.ufl.edu/ep553</w:t>
        </w:r>
      </w:hyperlink>
    </w:p>
    <w:sectPr w:rsidR="005A2016" w:rsidRPr="005A2016" w:rsidSect="005C27EB">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8CD"/>
    <w:rsid w:val="002B4F8D"/>
    <w:rsid w:val="002F36CF"/>
    <w:rsid w:val="0043025D"/>
    <w:rsid w:val="00432DFB"/>
    <w:rsid w:val="004468CD"/>
    <w:rsid w:val="004B36E9"/>
    <w:rsid w:val="00596329"/>
    <w:rsid w:val="005A2016"/>
    <w:rsid w:val="005C27EB"/>
    <w:rsid w:val="007036E5"/>
    <w:rsid w:val="00782BE5"/>
    <w:rsid w:val="007B7B36"/>
    <w:rsid w:val="007D6E00"/>
    <w:rsid w:val="00C70289"/>
    <w:rsid w:val="00E416D5"/>
    <w:rsid w:val="00F14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2CB1D"/>
  <w15:chartTrackingRefBased/>
  <w15:docId w15:val="{4D08ECF3-B165-4536-8EA2-3D6FE11CC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025D"/>
    <w:rPr>
      <w:color w:val="0000FF"/>
      <w:u w:val="single"/>
    </w:rPr>
  </w:style>
  <w:style w:type="paragraph" w:styleId="NormalWeb">
    <w:name w:val="Normal (Web)"/>
    <w:basedOn w:val="Normal"/>
    <w:uiPriority w:val="99"/>
    <w:semiHidden/>
    <w:unhideWhenUsed/>
    <w:rsid w:val="004302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3025D"/>
    <w:rPr>
      <w:b/>
      <w:bCs/>
    </w:rPr>
  </w:style>
  <w:style w:type="character" w:styleId="UnresolvedMention">
    <w:name w:val="Unresolved Mention"/>
    <w:basedOn w:val="DefaultParagraphFont"/>
    <w:uiPriority w:val="99"/>
    <w:semiHidden/>
    <w:unhideWhenUsed/>
    <w:rsid w:val="00F14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830298">
      <w:bodyDiv w:val="1"/>
      <w:marLeft w:val="0"/>
      <w:marRight w:val="0"/>
      <w:marTop w:val="0"/>
      <w:marBottom w:val="0"/>
      <w:divBdr>
        <w:top w:val="none" w:sz="0" w:space="0" w:color="auto"/>
        <w:left w:val="none" w:sz="0" w:space="0" w:color="auto"/>
        <w:bottom w:val="none" w:sz="0" w:space="0" w:color="auto"/>
        <w:right w:val="none" w:sz="0" w:space="0" w:color="auto"/>
      </w:divBdr>
      <w:divsChild>
        <w:div w:id="442841344">
          <w:marLeft w:val="0"/>
          <w:marRight w:val="0"/>
          <w:marTop w:val="300"/>
          <w:marBottom w:val="0"/>
          <w:divBdr>
            <w:top w:val="none" w:sz="0" w:space="0" w:color="auto"/>
            <w:left w:val="none" w:sz="0" w:space="0" w:color="auto"/>
            <w:bottom w:val="none" w:sz="0" w:space="0" w:color="auto"/>
            <w:right w:val="none" w:sz="0" w:space="0" w:color="auto"/>
          </w:divBdr>
        </w:div>
      </w:divsChild>
    </w:div>
    <w:div w:id="1735548267">
      <w:bodyDiv w:val="1"/>
      <w:marLeft w:val="0"/>
      <w:marRight w:val="0"/>
      <w:marTop w:val="0"/>
      <w:marBottom w:val="0"/>
      <w:divBdr>
        <w:top w:val="none" w:sz="0" w:space="0" w:color="auto"/>
        <w:left w:val="none" w:sz="0" w:space="0" w:color="auto"/>
        <w:bottom w:val="none" w:sz="0" w:space="0" w:color="auto"/>
        <w:right w:val="none" w:sz="0" w:space="0" w:color="auto"/>
      </w:divBdr>
    </w:div>
    <w:div w:id="2088307685">
      <w:bodyDiv w:val="1"/>
      <w:marLeft w:val="0"/>
      <w:marRight w:val="0"/>
      <w:marTop w:val="0"/>
      <w:marBottom w:val="0"/>
      <w:divBdr>
        <w:top w:val="none" w:sz="0" w:space="0" w:color="auto"/>
        <w:left w:val="none" w:sz="0" w:space="0" w:color="auto"/>
        <w:bottom w:val="none" w:sz="0" w:space="0" w:color="auto"/>
        <w:right w:val="none" w:sz="0" w:space="0" w:color="auto"/>
      </w:divBdr>
      <w:divsChild>
        <w:div w:id="1207178007">
          <w:marLeft w:val="0"/>
          <w:marRight w:val="0"/>
          <w:marTop w:val="0"/>
          <w:marBottom w:val="300"/>
          <w:divBdr>
            <w:top w:val="none" w:sz="0" w:space="0" w:color="auto"/>
            <w:left w:val="none" w:sz="0" w:space="0" w:color="auto"/>
            <w:bottom w:val="none" w:sz="0" w:space="0" w:color="auto"/>
            <w:right w:val="none" w:sz="0" w:space="0" w:color="auto"/>
          </w:divBdr>
          <w:divsChild>
            <w:div w:id="516238771">
              <w:marLeft w:val="0"/>
              <w:marRight w:val="0"/>
              <w:marTop w:val="300"/>
              <w:marBottom w:val="0"/>
              <w:divBdr>
                <w:top w:val="none" w:sz="0" w:space="0" w:color="auto"/>
                <w:left w:val="none" w:sz="0" w:space="0" w:color="auto"/>
                <w:bottom w:val="none" w:sz="0" w:space="0" w:color="auto"/>
                <w:right w:val="none" w:sz="0" w:space="0" w:color="auto"/>
              </w:divBdr>
            </w:div>
          </w:divsChild>
        </w:div>
        <w:div w:id="213204102">
          <w:marLeft w:val="0"/>
          <w:marRight w:val="0"/>
          <w:marTop w:val="0"/>
          <w:marBottom w:val="0"/>
          <w:divBdr>
            <w:top w:val="none" w:sz="0" w:space="0" w:color="auto"/>
            <w:left w:val="none" w:sz="0" w:space="0" w:color="auto"/>
            <w:bottom w:val="none" w:sz="0" w:space="0" w:color="auto"/>
            <w:right w:val="none" w:sz="0" w:space="0" w:color="auto"/>
          </w:divBdr>
          <w:divsChild>
            <w:div w:id="2009088322">
              <w:marLeft w:val="0"/>
              <w:marRight w:val="0"/>
              <w:marTop w:val="0"/>
              <w:marBottom w:val="0"/>
              <w:divBdr>
                <w:top w:val="single" w:sz="18" w:space="14" w:color="DCDCDC"/>
                <w:left w:val="single" w:sz="18" w:space="9" w:color="DCDCDC"/>
                <w:bottom w:val="single" w:sz="18" w:space="14" w:color="DCDCDC"/>
                <w:right w:val="single" w:sz="18" w:space="9" w:color="DCDCDC"/>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dis.ifas.ufl.edu/ep553"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ilcoxnursery.com/store/Red-Tip-Cocoplum-p190447451"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160</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legacyofcaring.ro@gmail.com</dc:creator>
  <cp:keywords/>
  <dc:description/>
  <cp:lastModifiedBy>Mary Ellen  Dallman</cp:lastModifiedBy>
  <cp:revision>2</cp:revision>
  <dcterms:created xsi:type="dcterms:W3CDTF">2021-02-08T02:34:00Z</dcterms:created>
  <dcterms:modified xsi:type="dcterms:W3CDTF">2021-02-08T02:34:00Z</dcterms:modified>
</cp:coreProperties>
</file>